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A" w:rsidRDefault="004E68FA" w:rsidP="004E68FA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2448"/>
        <w:gridCol w:w="6660"/>
      </w:tblGrid>
      <w:tr w:rsidR="004E68FA" w:rsidRPr="0004271E" w:rsidTr="005D31B9">
        <w:tc>
          <w:tcPr>
            <w:tcW w:w="2448" w:type="dxa"/>
            <w:shd w:val="clear" w:color="auto" w:fill="auto"/>
          </w:tcPr>
          <w:p w:rsidR="004E68FA" w:rsidRPr="0004271E" w:rsidRDefault="004E68FA" w:rsidP="005D31B9">
            <w:pPr>
              <w:jc w:val="both"/>
              <w:rPr>
                <w:rFonts w:ascii="Bookman Old Style" w:hAnsi="Bookman Old Style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143000" cy="904875"/>
                  <wp:effectExtent l="0" t="0" r="0" b="9525"/>
                  <wp:docPr id="2" name="Εικόνα 2" descr="tei_kentrikis_makedonias_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i_kentrikis_makedonias_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4E68FA" w:rsidRPr="0004271E" w:rsidRDefault="004E68FA" w:rsidP="005D31B9">
            <w:pPr>
              <w:jc w:val="center"/>
              <w:rPr>
                <w:b/>
                <w:sz w:val="22"/>
                <w:szCs w:val="22"/>
              </w:rPr>
            </w:pPr>
            <w:r w:rsidRPr="0004271E">
              <w:rPr>
                <w:b/>
                <w:sz w:val="22"/>
                <w:szCs w:val="22"/>
              </w:rPr>
              <w:t>TECHNOLOGICAL EDUCATION INSTITUTE</w:t>
            </w:r>
          </w:p>
          <w:p w:rsidR="004E68FA" w:rsidRPr="0004271E" w:rsidRDefault="004E68FA" w:rsidP="005D31B9">
            <w:pPr>
              <w:jc w:val="center"/>
              <w:rPr>
                <w:b/>
                <w:sz w:val="20"/>
                <w:szCs w:val="20"/>
              </w:rPr>
            </w:pPr>
            <w:r w:rsidRPr="0004271E">
              <w:rPr>
                <w:b/>
                <w:sz w:val="22"/>
                <w:szCs w:val="22"/>
              </w:rPr>
              <w:t>OF CENTRAL MACEDONIA</w:t>
            </w:r>
          </w:p>
          <w:p w:rsidR="004E68FA" w:rsidRPr="0004271E" w:rsidRDefault="004E68FA" w:rsidP="005D31B9">
            <w:pPr>
              <w:jc w:val="center"/>
              <w:rPr>
                <w:b/>
                <w:sz w:val="20"/>
                <w:szCs w:val="20"/>
              </w:rPr>
            </w:pPr>
            <w:r w:rsidRPr="0004271E">
              <w:rPr>
                <w:b/>
                <w:sz w:val="20"/>
                <w:szCs w:val="20"/>
              </w:rPr>
              <w:t xml:space="preserve">INTERNATIONAL RELATIONS OFFICE </w:t>
            </w:r>
          </w:p>
          <w:p w:rsidR="004E68FA" w:rsidRPr="0004271E" w:rsidRDefault="004E68FA" w:rsidP="005D31B9">
            <w:pPr>
              <w:tabs>
                <w:tab w:val="num" w:pos="720"/>
              </w:tabs>
              <w:rPr>
                <w:sz w:val="20"/>
                <w:szCs w:val="20"/>
                <w:lang w:val="en-GB"/>
              </w:rPr>
            </w:pPr>
            <w:r w:rsidRPr="0004271E">
              <w:rPr>
                <w:b/>
                <w:sz w:val="20"/>
                <w:szCs w:val="20"/>
              </w:rPr>
              <w:t xml:space="preserve">                 </w:t>
            </w:r>
            <w:r w:rsidRPr="0004271E">
              <w:rPr>
                <w:rStyle w:val="a7"/>
                <w:sz w:val="20"/>
                <w:szCs w:val="20"/>
              </w:rPr>
              <w:t>Terma Magnesias str. , 621 24 Serres , GREECE</w:t>
            </w:r>
            <w:r w:rsidRPr="0004271E">
              <w:rPr>
                <w:b/>
                <w:bCs/>
                <w:sz w:val="20"/>
                <w:szCs w:val="20"/>
              </w:rPr>
              <w:br/>
            </w:r>
            <w:r w:rsidRPr="0004271E">
              <w:rPr>
                <w:rStyle w:val="a7"/>
                <w:sz w:val="20"/>
                <w:szCs w:val="20"/>
              </w:rPr>
              <w:t xml:space="preserve">                         tel: + 30 23210 49 115 , Fax: +30 23210 46 556 </w:t>
            </w:r>
            <w:r w:rsidRPr="0004271E">
              <w:rPr>
                <w:b/>
                <w:bCs/>
                <w:sz w:val="20"/>
                <w:szCs w:val="20"/>
              </w:rPr>
              <w:br/>
              <w:t xml:space="preserve">                                      e</w:t>
            </w:r>
            <w:r w:rsidRPr="0004271E">
              <w:rPr>
                <w:rStyle w:val="a7"/>
                <w:sz w:val="20"/>
                <w:szCs w:val="20"/>
              </w:rPr>
              <w:t xml:space="preserve">-mail : </w:t>
            </w:r>
            <w:hyperlink r:id="rId8" w:history="1">
              <w:r w:rsidRPr="0004271E">
                <w:rPr>
                  <w:rStyle w:val="a7"/>
                  <w:sz w:val="20"/>
                  <w:szCs w:val="20"/>
                  <w:u w:val="single"/>
                </w:rPr>
                <w:t>eu@teiser.gr</w:t>
              </w:r>
            </w:hyperlink>
            <w:r w:rsidRPr="0004271E">
              <w:rPr>
                <w:rStyle w:val="a7"/>
                <w:sz w:val="20"/>
                <w:szCs w:val="20"/>
              </w:rPr>
              <w:t xml:space="preserve">  </w:t>
            </w:r>
          </w:p>
          <w:p w:rsidR="004E68FA" w:rsidRPr="0004271E" w:rsidRDefault="004E68FA" w:rsidP="005D31B9">
            <w:pPr>
              <w:jc w:val="both"/>
              <w:rPr>
                <w:b/>
                <w:lang w:val="en-GB"/>
              </w:rPr>
            </w:pPr>
            <w:r w:rsidRPr="0004271E">
              <w:rPr>
                <w:b/>
                <w:lang w:val="en-GB"/>
              </w:rPr>
              <w:t xml:space="preserve">                                   </w:t>
            </w:r>
            <w:r w:rsidRPr="0004271E">
              <w:rPr>
                <w:b/>
                <w:sz w:val="20"/>
                <w:szCs w:val="20"/>
              </w:rPr>
              <w:t>www.teiser.gr</w:t>
            </w:r>
          </w:p>
        </w:tc>
      </w:tr>
    </w:tbl>
    <w:p w:rsidR="004E68FA" w:rsidRPr="007F36D2" w:rsidRDefault="004E68FA" w:rsidP="004E68FA">
      <w:pPr>
        <w:rPr>
          <w:rFonts w:ascii="Arial" w:hAnsi="Arial" w:cs="Arial"/>
          <w:sz w:val="22"/>
          <w:szCs w:val="22"/>
        </w:rPr>
      </w:pPr>
      <w:r>
        <w:rPr>
          <w:noProof/>
          <w:lang w:val="el-GR" w:eastAsia="el-GR"/>
        </w:rPr>
        <w:drawing>
          <wp:inline distT="0" distB="0" distL="0" distR="0">
            <wp:extent cx="2057400" cy="609600"/>
            <wp:effectExtent l="0" t="0" r="0" b="0"/>
            <wp:docPr id="1" name="Εικόνα 1" descr="EU flag-Erasmus vect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 vect 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63" w:rsidRDefault="00CE4A63">
      <w:pPr>
        <w:rPr>
          <w:noProof/>
          <w:lang w:val="en-US"/>
        </w:rPr>
      </w:pPr>
    </w:p>
    <w:p w:rsidR="00CE4A63" w:rsidRDefault="00CE4A63" w:rsidP="00B23AC2">
      <w:pPr>
        <w:rPr>
          <w:b/>
          <w:bCs/>
          <w:sz w:val="28"/>
          <w:szCs w:val="28"/>
          <w:lang w:val="en-US"/>
        </w:rPr>
      </w:pP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  <w:r w:rsidRPr="00554FDA">
        <w:rPr>
          <w:rFonts w:ascii="Calibri" w:hAnsi="Calibri"/>
          <w:b/>
          <w:bCs/>
          <w:lang w:val="en-US"/>
        </w:rPr>
        <w:t xml:space="preserve"> </w:t>
      </w:r>
      <w:r w:rsidRPr="00554FDA">
        <w:rPr>
          <w:rFonts w:ascii="Calibri" w:hAnsi="Calibri"/>
          <w:b/>
          <w:bCs/>
          <w:sz w:val="40"/>
          <w:lang w:val="en-US"/>
        </w:rPr>
        <w:t>Letter of Confirmation</w:t>
      </w: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  <w:r w:rsidRPr="00554FDA">
        <w:rPr>
          <w:rFonts w:ascii="Calibri" w:hAnsi="Calibri"/>
          <w:b/>
          <w:bCs/>
          <w:lang w:val="en-US"/>
        </w:rPr>
        <w:t>It is hereby certified that</w:t>
      </w:r>
      <w:r w:rsidR="00B23AC2">
        <w:rPr>
          <w:rFonts w:ascii="Calibri" w:hAnsi="Calibri"/>
          <w:b/>
          <w:bCs/>
          <w:lang w:val="en-US"/>
        </w:rPr>
        <w:t xml:space="preserve"> </w:t>
      </w: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</w:p>
    <w:tbl>
      <w:tblPr>
        <w:tblW w:w="477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CE4A63" w:rsidRPr="00554FDA" w:rsidTr="0006093D">
        <w:trPr>
          <w:trHeight w:val="271"/>
        </w:trPr>
        <w:tc>
          <w:tcPr>
            <w:tcW w:w="4777" w:type="dxa"/>
            <w:tcBorders>
              <w:top w:val="nil"/>
              <w:left w:val="nil"/>
              <w:right w:val="nil"/>
            </w:tcBorders>
            <w:vAlign w:val="center"/>
          </w:tcPr>
          <w:bookmarkStart w:id="1" w:name="Text1"/>
          <w:p w:rsidR="00CE4A63" w:rsidRPr="00554FDA" w:rsidRDefault="00CE4A63" w:rsidP="00DB701E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554FDA">
              <w:rPr>
                <w:rFonts w:ascii="Calibri" w:hAnsi="Calibr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FDA">
              <w:rPr>
                <w:rFonts w:ascii="Calibri" w:hAnsi="Calibri"/>
                <w:b/>
                <w:bCs/>
                <w:lang w:val="en-US"/>
              </w:rPr>
              <w:instrText xml:space="preserve"> FORMTEXT </w:instrText>
            </w:r>
            <w:r w:rsidRPr="00554FDA">
              <w:rPr>
                <w:rFonts w:ascii="Calibri" w:hAnsi="Calibri"/>
                <w:b/>
                <w:bCs/>
                <w:lang w:val="en-US"/>
              </w:rPr>
            </w:r>
            <w:r w:rsidRPr="00554FDA">
              <w:rPr>
                <w:rFonts w:ascii="Calibri" w:hAnsi="Calibri"/>
                <w:b/>
                <w:bCs/>
                <w:lang w:val="en-US"/>
              </w:rPr>
              <w:fldChar w:fldCharType="end"/>
            </w:r>
            <w:bookmarkEnd w:id="1"/>
          </w:p>
        </w:tc>
      </w:tr>
    </w:tbl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</w:p>
    <w:p w:rsidR="00CE4A63" w:rsidRPr="00554FDA" w:rsidRDefault="00CE4A63">
      <w:pPr>
        <w:rPr>
          <w:rFonts w:ascii="Calibri" w:hAnsi="Calibri"/>
          <w:b/>
          <w:bCs/>
          <w:lang w:val="en-US"/>
        </w:rPr>
      </w:pPr>
      <w:r w:rsidRPr="00554FDA">
        <w:rPr>
          <w:rFonts w:ascii="Calibri" w:hAnsi="Calibri"/>
          <w:b/>
          <w:bCs/>
          <w:lang w:val="en-US"/>
        </w:rPr>
        <w:t xml:space="preserve"> </w:t>
      </w:r>
    </w:p>
    <w:p w:rsidR="00CE4A63" w:rsidRPr="00554FDA" w:rsidRDefault="00CE4A63" w:rsidP="003B1A2E">
      <w:pPr>
        <w:tabs>
          <w:tab w:val="left" w:pos="1985"/>
        </w:tabs>
        <w:jc w:val="center"/>
        <w:rPr>
          <w:rFonts w:ascii="Calibri" w:hAnsi="Calibri"/>
          <w:b/>
          <w:bCs/>
          <w:lang w:val="en-US"/>
        </w:rPr>
      </w:pPr>
      <w:proofErr w:type="gramStart"/>
      <w:r w:rsidRPr="00554FDA">
        <w:rPr>
          <w:rFonts w:ascii="Calibri" w:hAnsi="Calibri"/>
          <w:b/>
          <w:bCs/>
          <w:lang w:val="en-US"/>
        </w:rPr>
        <w:t>was</w:t>
      </w:r>
      <w:proofErr w:type="gramEnd"/>
      <w:r w:rsidRPr="00554FDA">
        <w:rPr>
          <w:rFonts w:ascii="Calibri" w:hAnsi="Calibri"/>
          <w:b/>
          <w:bCs/>
          <w:lang w:val="en-US"/>
        </w:rPr>
        <w:t xml:space="preserve"> an ERASMUS+ student at our institution</w:t>
      </w:r>
    </w:p>
    <w:p w:rsidR="00CE4A63" w:rsidRPr="00554FDA" w:rsidRDefault="00CE4A63" w:rsidP="00BD17FE">
      <w:pPr>
        <w:jc w:val="center"/>
        <w:rPr>
          <w:rFonts w:ascii="Calibri" w:hAnsi="Calibri"/>
          <w:b/>
          <w:lang w:val="en-US"/>
        </w:rPr>
      </w:pPr>
    </w:p>
    <w:tbl>
      <w:tblPr>
        <w:tblpPr w:leftFromText="141" w:rightFromText="141" w:vertAnchor="text" w:horzAnchor="margin" w:tblpX="959" w:tblpY="4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CE4A63" w:rsidRPr="00554FDA" w:rsidTr="0006093D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E4A63" w:rsidRPr="00554FDA" w:rsidRDefault="00CE4A63" w:rsidP="00C1352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CE4A63" w:rsidRPr="00554FDA" w:rsidRDefault="00CE4A63" w:rsidP="00BD17FE">
      <w:pPr>
        <w:jc w:val="center"/>
        <w:rPr>
          <w:rFonts w:ascii="Calibri" w:hAnsi="Calibri"/>
          <w:b/>
          <w:bCs/>
          <w:lang w:val="en-US"/>
        </w:rPr>
      </w:pPr>
    </w:p>
    <w:p w:rsidR="00CE4A63" w:rsidRPr="00554FDA" w:rsidRDefault="00CE4A63" w:rsidP="003B1A2E">
      <w:pPr>
        <w:tabs>
          <w:tab w:val="left" w:pos="2552"/>
        </w:tabs>
        <w:jc w:val="center"/>
        <w:rPr>
          <w:rFonts w:ascii="Calibri" w:hAnsi="Calibri"/>
          <w:b/>
          <w:bCs/>
          <w:lang w:val="en-US"/>
        </w:rPr>
      </w:pPr>
      <w:proofErr w:type="gramStart"/>
      <w:r w:rsidRPr="00554FDA">
        <w:rPr>
          <w:rFonts w:ascii="Calibri" w:hAnsi="Calibri"/>
          <w:b/>
          <w:bCs/>
          <w:lang w:val="en-US"/>
        </w:rPr>
        <w:t>between</w:t>
      </w:r>
      <w:proofErr w:type="gramEnd"/>
      <w:r w:rsidRPr="00554FDA">
        <w:rPr>
          <w:rFonts w:ascii="Calibri" w:hAnsi="Calibri"/>
          <w:b/>
          <w:bCs/>
          <w:lang w:val="en-US"/>
        </w:rPr>
        <w:t xml:space="preserve"> the following dates</w:t>
      </w:r>
    </w:p>
    <w:p w:rsidR="00CE4A63" w:rsidRPr="00554FDA" w:rsidRDefault="00CE4A63" w:rsidP="00D90710">
      <w:pPr>
        <w:jc w:val="center"/>
        <w:rPr>
          <w:rFonts w:ascii="Calibri" w:hAnsi="Calibri"/>
          <w:b/>
          <w:bCs/>
          <w:lang w:val="en-US"/>
        </w:rPr>
      </w:pPr>
    </w:p>
    <w:tbl>
      <w:tblPr>
        <w:tblW w:w="0" w:type="auto"/>
        <w:tblInd w:w="148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6"/>
        <w:gridCol w:w="1084"/>
        <w:gridCol w:w="236"/>
        <w:gridCol w:w="756"/>
        <w:gridCol w:w="709"/>
        <w:gridCol w:w="567"/>
        <w:gridCol w:w="236"/>
        <w:gridCol w:w="1181"/>
        <w:gridCol w:w="236"/>
        <w:gridCol w:w="756"/>
      </w:tblGrid>
      <w:tr w:rsidR="00CE4A63" w:rsidRPr="00554FDA" w:rsidTr="0006093D">
        <w:tc>
          <w:tcPr>
            <w:tcW w:w="567" w:type="dxa"/>
            <w:tcBorders>
              <w:top w:val="nil"/>
            </w:tcBorders>
            <w:vAlign w:val="center"/>
          </w:tcPr>
          <w:p w:rsidR="00CE4A63" w:rsidRPr="00B23AC2" w:rsidRDefault="00CE4A63" w:rsidP="00B23AC2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B23AC2" w:rsidRDefault="00CE4A63" w:rsidP="00D90710">
            <w:pPr>
              <w:rPr>
                <w:rFonts w:ascii="Calibri" w:hAnsi="Calibri"/>
                <w:b/>
                <w:bCs/>
                <w:lang w:val="en-US"/>
              </w:rPr>
            </w:pPr>
            <w:r w:rsidRPr="00B23AC2">
              <w:rPr>
                <w:rFonts w:ascii="Calibri" w:hAnsi="Calibri"/>
                <w:b/>
                <w:bCs/>
                <w:lang w:val="en-US"/>
              </w:rPr>
              <w:t>/</w:t>
            </w:r>
          </w:p>
        </w:tc>
        <w:tc>
          <w:tcPr>
            <w:tcW w:w="1084" w:type="dxa"/>
            <w:tcBorders>
              <w:top w:val="nil"/>
            </w:tcBorders>
            <w:vAlign w:val="center"/>
          </w:tcPr>
          <w:p w:rsidR="00CE4A63" w:rsidRPr="00B23AC2" w:rsidRDefault="00CE4A63" w:rsidP="00C1352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B23AC2" w:rsidRDefault="00CE4A63" w:rsidP="00D90710">
            <w:pPr>
              <w:rPr>
                <w:rFonts w:ascii="Calibri" w:hAnsi="Calibri"/>
                <w:b/>
                <w:bCs/>
                <w:lang w:val="en-US"/>
              </w:rPr>
            </w:pPr>
            <w:r w:rsidRPr="00B23AC2">
              <w:rPr>
                <w:rFonts w:ascii="Calibri" w:hAnsi="Calibri"/>
                <w:b/>
                <w:bCs/>
                <w:lang w:val="en-US"/>
              </w:rPr>
              <w:t>/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CE4A63" w:rsidRPr="00B23AC2" w:rsidRDefault="00CE4A63" w:rsidP="00B23AC2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E4A63" w:rsidRPr="00554FDA" w:rsidRDefault="00B23AC2" w:rsidP="00D90710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E4A63" w:rsidRPr="00B23AC2" w:rsidRDefault="00CE4A63" w:rsidP="00D90710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B23AC2" w:rsidRDefault="00CE4A63" w:rsidP="00D90710">
            <w:pPr>
              <w:rPr>
                <w:rFonts w:ascii="Calibri" w:hAnsi="Calibri"/>
                <w:b/>
                <w:bCs/>
                <w:lang w:val="en-US"/>
              </w:rPr>
            </w:pPr>
            <w:r w:rsidRPr="00B23AC2">
              <w:rPr>
                <w:rFonts w:ascii="Calibri" w:hAnsi="Calibri"/>
                <w:b/>
                <w:bCs/>
                <w:lang w:val="en-US"/>
              </w:rPr>
              <w:t>/</w:t>
            </w:r>
          </w:p>
        </w:tc>
        <w:tc>
          <w:tcPr>
            <w:tcW w:w="1181" w:type="dxa"/>
            <w:tcBorders>
              <w:top w:val="nil"/>
            </w:tcBorders>
            <w:vAlign w:val="center"/>
          </w:tcPr>
          <w:p w:rsidR="00CE4A63" w:rsidRPr="00B23AC2" w:rsidRDefault="00CE4A63" w:rsidP="00B23AC2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B23AC2" w:rsidRDefault="00CE4A63" w:rsidP="00D90710">
            <w:pPr>
              <w:rPr>
                <w:rFonts w:ascii="Calibri" w:hAnsi="Calibri"/>
                <w:b/>
                <w:bCs/>
                <w:lang w:val="en-US"/>
              </w:rPr>
            </w:pPr>
            <w:r w:rsidRPr="00B23AC2">
              <w:rPr>
                <w:rFonts w:ascii="Calibri" w:hAnsi="Calibri"/>
                <w:b/>
                <w:bCs/>
                <w:lang w:val="en-US"/>
              </w:rPr>
              <w:t>/</w:t>
            </w:r>
          </w:p>
        </w:tc>
        <w:tc>
          <w:tcPr>
            <w:tcW w:w="756" w:type="dxa"/>
            <w:tcBorders>
              <w:top w:val="nil"/>
            </w:tcBorders>
          </w:tcPr>
          <w:p w:rsidR="00CE4A63" w:rsidRPr="00B23AC2" w:rsidRDefault="00CE4A63" w:rsidP="00B23AC2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CE4A63" w:rsidRPr="00554FDA" w:rsidTr="0006093D">
        <w:tc>
          <w:tcPr>
            <w:tcW w:w="567" w:type="dxa"/>
            <w:tcBorders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54FDA">
              <w:rPr>
                <w:rFonts w:ascii="Calibri" w:hAnsi="Calibri"/>
                <w:bCs/>
                <w:lang w:val="en-US"/>
              </w:rPr>
              <w:t>day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54FDA">
              <w:rPr>
                <w:rFonts w:ascii="Calibri" w:hAnsi="Calibri"/>
                <w:bCs/>
                <w:lang w:val="en-US"/>
              </w:rPr>
              <w:t>month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54FDA">
              <w:rPr>
                <w:rFonts w:ascii="Calibri" w:hAnsi="Calibri"/>
                <w:bCs/>
                <w:lang w:val="en-US"/>
              </w:rPr>
              <w:t>year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54FDA">
              <w:rPr>
                <w:rFonts w:ascii="Calibri" w:hAnsi="Calibri"/>
                <w:bCs/>
                <w:lang w:val="en-US"/>
              </w:rPr>
              <w:t>day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54FDA">
              <w:rPr>
                <w:rFonts w:ascii="Calibri" w:hAnsi="Calibri"/>
                <w:bCs/>
                <w:lang w:val="en-US"/>
              </w:rPr>
              <w:t>month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Cs/>
                <w:lang w:val="en-US"/>
              </w:rPr>
            </w:pPr>
            <w:r w:rsidRPr="00554FDA">
              <w:rPr>
                <w:rFonts w:ascii="Calibri" w:hAnsi="Calibri"/>
                <w:bCs/>
                <w:lang w:val="en-US"/>
              </w:rPr>
              <w:t>year</w:t>
            </w:r>
          </w:p>
        </w:tc>
      </w:tr>
    </w:tbl>
    <w:p w:rsidR="00CE4A63" w:rsidRPr="00554FDA" w:rsidRDefault="00CE4A63">
      <w:pPr>
        <w:rPr>
          <w:rFonts w:ascii="Calibri" w:hAnsi="Calibri"/>
          <w:b/>
          <w:bCs/>
          <w:lang w:val="en-US"/>
        </w:rPr>
      </w:pPr>
    </w:p>
    <w:p w:rsidR="00CE4A63" w:rsidRPr="00554FDA" w:rsidRDefault="00CE4A63" w:rsidP="000722F5">
      <w:pPr>
        <w:jc w:val="both"/>
        <w:rPr>
          <w:rFonts w:ascii="Calibri" w:hAnsi="Calibri"/>
          <w:b/>
          <w:lang w:val="en-US"/>
        </w:rPr>
      </w:pPr>
      <w:r w:rsidRPr="00554FDA">
        <w:rPr>
          <w:rFonts w:ascii="Calibri" w:hAnsi="Calibri"/>
          <w:lang w:val="en-US"/>
        </w:rPr>
        <w:tab/>
      </w: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  <w:proofErr w:type="gramStart"/>
      <w:r w:rsidRPr="00554FDA">
        <w:rPr>
          <w:rFonts w:ascii="Calibri" w:hAnsi="Calibri"/>
          <w:b/>
          <w:bCs/>
          <w:lang w:val="en-US"/>
        </w:rPr>
        <w:t>in</w:t>
      </w:r>
      <w:proofErr w:type="gramEnd"/>
      <w:r w:rsidRPr="00554FDA">
        <w:rPr>
          <w:rFonts w:ascii="Calibri" w:hAnsi="Calibri"/>
          <w:b/>
          <w:bCs/>
          <w:lang w:val="en-US"/>
        </w:rPr>
        <w:t xml:space="preserve"> the department(s) of</w:t>
      </w:r>
    </w:p>
    <w:p w:rsidR="00CE4A63" w:rsidRPr="00554FDA" w:rsidRDefault="00CE4A63">
      <w:pPr>
        <w:jc w:val="center"/>
        <w:rPr>
          <w:rFonts w:ascii="Calibri" w:hAnsi="Calibri"/>
          <w:b/>
          <w:bCs/>
          <w:lang w:val="en-US"/>
        </w:rPr>
      </w:pPr>
    </w:p>
    <w:p w:rsidR="00CE4A63" w:rsidRPr="00C13520" w:rsidRDefault="00CE4A63" w:rsidP="00C13520">
      <w:pPr>
        <w:jc w:val="center"/>
        <w:rPr>
          <w:rFonts w:ascii="Calibri" w:hAnsi="Calibri"/>
          <w:bCs/>
          <w:lang w:val="en-US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CE4A63" w:rsidRPr="00C13520" w:rsidTr="0006093D">
        <w:tc>
          <w:tcPr>
            <w:tcW w:w="7229" w:type="dxa"/>
            <w:vAlign w:val="center"/>
          </w:tcPr>
          <w:p w:rsidR="00CE4A63" w:rsidRPr="00C13520" w:rsidRDefault="00CE4A63" w:rsidP="00C13520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</w:tr>
    </w:tbl>
    <w:p w:rsidR="00CE4A63" w:rsidRPr="00554FDA" w:rsidRDefault="00CE4A63">
      <w:pPr>
        <w:rPr>
          <w:rFonts w:ascii="Calibri" w:hAnsi="Calibri"/>
          <w:b/>
          <w:bCs/>
          <w:lang w:val="en-US"/>
        </w:rPr>
      </w:pPr>
    </w:p>
    <w:p w:rsidR="00CE4A63" w:rsidRPr="00554FDA" w:rsidRDefault="00CE4A63">
      <w:pPr>
        <w:rPr>
          <w:rFonts w:ascii="Calibri" w:hAnsi="Calibri"/>
          <w:b/>
          <w:bCs/>
          <w:lang w:val="en-US"/>
        </w:rPr>
      </w:pPr>
    </w:p>
    <w:p w:rsidR="00CE4A63" w:rsidRPr="00554FDA" w:rsidRDefault="00CE4A63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701"/>
        <w:gridCol w:w="2835"/>
      </w:tblGrid>
      <w:tr w:rsidR="00CE4A63" w:rsidRPr="00554FDA" w:rsidTr="0006093D">
        <w:tc>
          <w:tcPr>
            <w:tcW w:w="2693" w:type="dxa"/>
            <w:tcBorders>
              <w:left w:val="nil"/>
              <w:bottom w:val="nil"/>
            </w:tcBorders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554FDA">
              <w:rPr>
                <w:rFonts w:ascii="Calibri" w:hAnsi="Calibri"/>
                <w:b/>
                <w:bCs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CE4A63" w:rsidRPr="00554FDA" w:rsidRDefault="00CE4A63" w:rsidP="0006093D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554FDA">
              <w:rPr>
                <w:rFonts w:ascii="Calibri" w:hAnsi="Calibri"/>
                <w:b/>
                <w:bCs/>
                <w:lang w:val="en-US"/>
              </w:rPr>
              <w:t>Stamp and Signature</w:t>
            </w:r>
          </w:p>
        </w:tc>
      </w:tr>
      <w:tr w:rsidR="00CE4A63" w:rsidRPr="00554FDA" w:rsidTr="0006093D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CE4A63" w:rsidRPr="00554FDA" w:rsidTr="0006093D">
        <w:trPr>
          <w:trHeight w:val="802"/>
        </w:trPr>
        <w:tc>
          <w:tcPr>
            <w:tcW w:w="2693" w:type="dxa"/>
            <w:tcBorders>
              <w:top w:val="nil"/>
              <w:left w:val="nil"/>
            </w:tcBorders>
            <w:vAlign w:val="bottom"/>
          </w:tcPr>
          <w:p w:rsidR="00CE4A63" w:rsidRPr="00554FDA" w:rsidRDefault="00CE4A63" w:rsidP="004B4B91">
            <w:pPr>
              <w:rPr>
                <w:rFonts w:ascii="Calibri" w:hAnsi="Calibri"/>
                <w:b/>
                <w:bCs/>
                <w:lang w:val="en-US"/>
              </w:rPr>
            </w:pPr>
            <w:r w:rsidRPr="00554FDA">
              <w:rPr>
                <w:rFonts w:ascii="Calibri" w:hAnsi="Calibri"/>
                <w:b/>
                <w:bCs/>
                <w:lang w:val="en-US"/>
              </w:rPr>
              <w:t>Name of the Signatory:</w:t>
            </w:r>
            <w:r w:rsidR="00B23AC2">
              <w:rPr>
                <w:rFonts w:ascii="Calibri" w:hAnsi="Calibri"/>
                <w:b/>
                <w:bCs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</w:tcBorders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CE4A63" w:rsidRPr="00554FDA" w:rsidTr="0006093D">
        <w:trPr>
          <w:trHeight w:val="723"/>
        </w:trPr>
        <w:tc>
          <w:tcPr>
            <w:tcW w:w="2693" w:type="dxa"/>
            <w:tcBorders>
              <w:left w:val="nil"/>
            </w:tcBorders>
            <w:vAlign w:val="bottom"/>
          </w:tcPr>
          <w:p w:rsidR="00CE4A63" w:rsidRPr="00554FDA" w:rsidRDefault="00CE4A63" w:rsidP="004B4B91">
            <w:pPr>
              <w:rPr>
                <w:rFonts w:ascii="Calibri" w:hAnsi="Calibri"/>
                <w:b/>
                <w:bCs/>
                <w:lang w:val="en-US"/>
              </w:rPr>
            </w:pPr>
            <w:r w:rsidRPr="00554FDA">
              <w:rPr>
                <w:rFonts w:ascii="Calibri" w:hAnsi="Calibri"/>
                <w:b/>
                <w:bCs/>
                <w:lang w:val="en-US"/>
              </w:rPr>
              <w:t>Function:</w:t>
            </w:r>
            <w:r w:rsidR="00B23AC2">
              <w:rPr>
                <w:rFonts w:cs="Arial"/>
              </w:rPr>
              <w:t xml:space="preserve"> </w:t>
            </w:r>
          </w:p>
        </w:tc>
        <w:tc>
          <w:tcPr>
            <w:tcW w:w="1701" w:type="dxa"/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CE4A63" w:rsidRPr="00554FDA" w:rsidRDefault="00CE4A63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CE4A63" w:rsidRPr="00554FDA" w:rsidRDefault="00CE4A63" w:rsidP="007510F3">
      <w:pPr>
        <w:rPr>
          <w:rFonts w:ascii="Calibri" w:hAnsi="Calibri"/>
          <w:lang w:val="en-US"/>
        </w:rPr>
      </w:pPr>
      <w:r w:rsidRPr="00554FDA">
        <w:rPr>
          <w:rFonts w:ascii="Calibri" w:hAnsi="Calibri"/>
          <w:lang w:val="en-US"/>
        </w:rPr>
        <w:t xml:space="preserve">            </w:t>
      </w:r>
    </w:p>
    <w:sectPr w:rsidR="00CE4A63" w:rsidRPr="00554FDA" w:rsidSect="00D8707C">
      <w:pgSz w:w="11907" w:h="16840"/>
      <w:pgMar w:top="426" w:right="1842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9F" w:rsidRDefault="00E2039F">
      <w:r>
        <w:separator/>
      </w:r>
    </w:p>
  </w:endnote>
  <w:endnote w:type="continuationSeparator" w:id="0">
    <w:p w:rsidR="00E2039F" w:rsidRDefault="00E2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9F" w:rsidRDefault="00E2039F">
      <w:r>
        <w:separator/>
      </w:r>
    </w:p>
  </w:footnote>
  <w:footnote w:type="continuationSeparator" w:id="0">
    <w:p w:rsidR="00E2039F" w:rsidRDefault="00E2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sjS1sDCyMDe2NDdV0lEKTi0uzszPAykwqgUAuThPZCwAAAA="/>
  </w:docVars>
  <w:rsids>
    <w:rsidRoot w:val="00193BF0"/>
    <w:rsid w:val="00001DB2"/>
    <w:rsid w:val="00040B5D"/>
    <w:rsid w:val="0006093D"/>
    <w:rsid w:val="000722F5"/>
    <w:rsid w:val="00193BF0"/>
    <w:rsid w:val="00195E67"/>
    <w:rsid w:val="00217D97"/>
    <w:rsid w:val="00344D3C"/>
    <w:rsid w:val="003B1A2E"/>
    <w:rsid w:val="00434A7F"/>
    <w:rsid w:val="00442BDB"/>
    <w:rsid w:val="00463B0E"/>
    <w:rsid w:val="00472130"/>
    <w:rsid w:val="004842FF"/>
    <w:rsid w:val="004B4B91"/>
    <w:rsid w:val="004E68FA"/>
    <w:rsid w:val="00554FDA"/>
    <w:rsid w:val="006C123C"/>
    <w:rsid w:val="006E28A1"/>
    <w:rsid w:val="007510F3"/>
    <w:rsid w:val="007E0A5D"/>
    <w:rsid w:val="0085345B"/>
    <w:rsid w:val="008978E0"/>
    <w:rsid w:val="008A787B"/>
    <w:rsid w:val="008C1667"/>
    <w:rsid w:val="008F4349"/>
    <w:rsid w:val="0094204F"/>
    <w:rsid w:val="009E7085"/>
    <w:rsid w:val="009F499D"/>
    <w:rsid w:val="00A11B41"/>
    <w:rsid w:val="00A330D9"/>
    <w:rsid w:val="00A35DC6"/>
    <w:rsid w:val="00B23AC2"/>
    <w:rsid w:val="00B271E9"/>
    <w:rsid w:val="00B94B05"/>
    <w:rsid w:val="00BD17FE"/>
    <w:rsid w:val="00C13520"/>
    <w:rsid w:val="00C43945"/>
    <w:rsid w:val="00C93119"/>
    <w:rsid w:val="00CC7380"/>
    <w:rsid w:val="00CE4A63"/>
    <w:rsid w:val="00D468F2"/>
    <w:rsid w:val="00D8707C"/>
    <w:rsid w:val="00D90710"/>
    <w:rsid w:val="00DB701E"/>
    <w:rsid w:val="00E2039F"/>
    <w:rsid w:val="00E53293"/>
    <w:rsid w:val="00E74E55"/>
    <w:rsid w:val="00EB3F34"/>
    <w:rsid w:val="00EC77DD"/>
    <w:rsid w:val="00ED066A"/>
    <w:rsid w:val="00F952F9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25DE"/>
    <w:rPr>
      <w:sz w:val="0"/>
      <w:szCs w:val="0"/>
      <w:lang w:val="fi-FI" w:eastAsia="fi-FI"/>
    </w:rPr>
  </w:style>
  <w:style w:type="paragraph" w:styleId="a4">
    <w:name w:val="header"/>
    <w:basedOn w:val="a"/>
    <w:link w:val="Char0"/>
    <w:uiPriority w:val="99"/>
    <w:rsid w:val="000722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825DE"/>
    <w:rPr>
      <w:sz w:val="24"/>
      <w:szCs w:val="24"/>
      <w:lang w:val="fi-FI" w:eastAsia="fi-FI"/>
    </w:rPr>
  </w:style>
  <w:style w:type="paragraph" w:styleId="a5">
    <w:name w:val="footer"/>
    <w:basedOn w:val="a"/>
    <w:link w:val="Char1"/>
    <w:uiPriority w:val="99"/>
    <w:rsid w:val="000722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F825DE"/>
    <w:rPr>
      <w:sz w:val="24"/>
      <w:szCs w:val="24"/>
      <w:lang w:val="fi-FI" w:eastAsia="fi-FI"/>
    </w:rPr>
  </w:style>
  <w:style w:type="table" w:styleId="a6">
    <w:name w:val="Table Grid"/>
    <w:basedOn w:val="a1"/>
    <w:uiPriority w:val="99"/>
    <w:rsid w:val="003B1A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B23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3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25DE"/>
    <w:rPr>
      <w:sz w:val="0"/>
      <w:szCs w:val="0"/>
      <w:lang w:val="fi-FI" w:eastAsia="fi-FI"/>
    </w:rPr>
  </w:style>
  <w:style w:type="paragraph" w:styleId="a4">
    <w:name w:val="header"/>
    <w:basedOn w:val="a"/>
    <w:link w:val="Char0"/>
    <w:uiPriority w:val="99"/>
    <w:rsid w:val="000722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825DE"/>
    <w:rPr>
      <w:sz w:val="24"/>
      <w:szCs w:val="24"/>
      <w:lang w:val="fi-FI" w:eastAsia="fi-FI"/>
    </w:rPr>
  </w:style>
  <w:style w:type="paragraph" w:styleId="a5">
    <w:name w:val="footer"/>
    <w:basedOn w:val="a"/>
    <w:link w:val="Char1"/>
    <w:uiPriority w:val="99"/>
    <w:rsid w:val="000722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F825DE"/>
    <w:rPr>
      <w:sz w:val="24"/>
      <w:szCs w:val="24"/>
      <w:lang w:val="fi-FI" w:eastAsia="fi-FI"/>
    </w:rPr>
  </w:style>
  <w:style w:type="table" w:styleId="a6">
    <w:name w:val="Table Grid"/>
    <w:basedOn w:val="a1"/>
    <w:uiPriority w:val="99"/>
    <w:rsid w:val="003B1A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B2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teis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Erasmus Letter of Confirmation</vt:lpstr>
    </vt:vector>
  </TitlesOfParts>
  <Company>CIMO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Letter of Confirmation</dc:title>
  <dc:creator>Matti Hautsalo</dc:creator>
  <cp:lastModifiedBy>User</cp:lastModifiedBy>
  <cp:revision>2</cp:revision>
  <cp:lastPrinted>2007-09-03T10:22:00Z</cp:lastPrinted>
  <dcterms:created xsi:type="dcterms:W3CDTF">2019-05-29T09:54:00Z</dcterms:created>
  <dcterms:modified xsi:type="dcterms:W3CDTF">2019-05-29T09:54:00Z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prosessi">
    <vt:lpwstr>C3.1 KV-opiskelijaliikkuvuus</vt:lpwstr>
  </property>
  <property fmtid="{D5CDD505-2E9C-101B-9397-08002B2CF9AE}" pid="3" name="Order">
    <vt:lpwstr>35500.0000000000</vt:lpwstr>
  </property>
  <property fmtid="{D5CDD505-2E9C-101B-9397-08002B2CF9AE}" pid="4" name="ContentType">
    <vt:lpwstr>Dokumentti</vt:lpwstr>
  </property>
  <property fmtid="{D5CDD505-2E9C-101B-9397-08002B2CF9AE}" pid="5" name="Tulosalue">
    <vt:lpwstr>Rovaniemen ammattikorkeakoulu (RAMK)</vt:lpwstr>
  </property>
  <property fmtid="{D5CDD505-2E9C-101B-9397-08002B2CF9AE}" pid="6" name="CAF-aineisto">
    <vt:lpwstr>0</vt:lpwstr>
  </property>
  <property fmtid="{D5CDD505-2E9C-101B-9397-08002B2CF9AE}" pid="7" name="Yksikkö">
    <vt:lpwstr/>
  </property>
  <property fmtid="{D5CDD505-2E9C-101B-9397-08002B2CF9AE}" pid="8" name="Salainen">
    <vt:lpwstr>Sisäinen</vt:lpwstr>
  </property>
  <property fmtid="{D5CDD505-2E9C-101B-9397-08002B2CF9AE}" pid="9" name="Näyttö">
    <vt:lpwstr>0</vt:lpwstr>
  </property>
  <property fmtid="{D5CDD505-2E9C-101B-9397-08002B2CF9AE}" pid="10" name="Toimielin / tiimi / ryhmä">
    <vt:lpwstr/>
  </property>
  <property fmtid="{D5CDD505-2E9C-101B-9397-08002B2CF9AE}" pid="11" name="Arkistonumero">
    <vt:lpwstr/>
  </property>
  <property fmtid="{D5CDD505-2E9C-101B-9397-08002B2CF9AE}" pid="12" name="Auditointikohde">
    <vt:lpwstr/>
  </property>
  <property fmtid="{D5CDD505-2E9C-101B-9397-08002B2CF9AE}" pid="13" name="Aliprosessi0">
    <vt:lpwstr>C3.1 KV-opiskelijaliikkuvuus</vt:lpwstr>
  </property>
  <property fmtid="{D5CDD505-2E9C-101B-9397-08002B2CF9AE}" pid="14" name="Lisätieto">
    <vt:lpwstr/>
  </property>
  <property fmtid="{D5CDD505-2E9C-101B-9397-08002B2CF9AE}" pid="15" name="Asialuokitus">
    <vt:lpwstr/>
  </property>
  <property fmtid="{D5CDD505-2E9C-101B-9397-08002B2CF9AE}" pid="16" name="Asiakirjatyyppi">
    <vt:lpwstr/>
  </property>
  <property fmtid="{D5CDD505-2E9C-101B-9397-08002B2CF9AE}" pid="17" name="Pääprosessi">
    <vt:lpwstr>C3. Opiskelijapalvelut</vt:lpwstr>
  </property>
  <property fmtid="{D5CDD505-2E9C-101B-9397-08002B2CF9AE}" pid="18" name="Asiakirjatyypin tarkennus">
    <vt:lpwstr/>
  </property>
</Properties>
</file>